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352E2D" w:rsidR="00A33361" w:rsidP="00A33361" w:rsidRDefault="00A33361" w14:paraId="51B48BE5" w14:textId="77777777">
      <w:pPr>
        <w:shd w:val="clear" w:color="auto" w:fill="FFFFFF"/>
        <w:spacing w:after="0" w:line="240" w:lineRule="auto"/>
        <w:rPr>
          <w:rFonts w:eastAsia="Times New Roman" w:cstheme="minorHAnsi"/>
          <w:b/>
          <w:bCs/>
          <w:sz w:val="20"/>
          <w:szCs w:val="20"/>
          <w:bdr w:val="none" w:color="auto" w:sz="0" w:space="0" w:frame="1"/>
        </w:rPr>
      </w:pPr>
      <w:r w:rsidRPr="00352E2D">
        <w:rPr>
          <w:noProof/>
          <w:sz w:val="20"/>
          <w:szCs w:val="20"/>
        </w:rPr>
        <w:drawing>
          <wp:inline distT="0" distB="0" distL="0" distR="0" wp14:anchorId="33D2F15E" wp14:editId="3E827AD1">
            <wp:extent cx="1543050" cy="13658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63547" cy="1384029"/>
                    </a:xfrm>
                    <a:prstGeom prst="rect">
                      <a:avLst/>
                    </a:prstGeom>
                  </pic:spPr>
                </pic:pic>
              </a:graphicData>
            </a:graphic>
          </wp:inline>
        </w:drawing>
      </w:r>
    </w:p>
    <w:p w:rsidRPr="00352E2D" w:rsidR="00A33361" w:rsidP="00A33361" w:rsidRDefault="00A33361" w14:paraId="1667A9A9" w14:textId="77777777">
      <w:pPr>
        <w:shd w:val="clear" w:color="auto" w:fill="FFFFFF"/>
        <w:spacing w:after="0" w:line="240" w:lineRule="auto"/>
        <w:rPr>
          <w:rFonts w:eastAsia="Times New Roman" w:cstheme="minorHAnsi"/>
          <w:b/>
          <w:bCs/>
          <w:sz w:val="20"/>
          <w:szCs w:val="20"/>
          <w:bdr w:val="none" w:color="auto" w:sz="0" w:space="0" w:frame="1"/>
        </w:rPr>
      </w:pPr>
    </w:p>
    <w:p w:rsidRPr="00352E2D" w:rsidR="00A33361" w:rsidP="00A33361" w:rsidRDefault="00A33361" w14:paraId="21E4673A" w14:textId="68FADB28">
      <w:pPr>
        <w:shd w:val="clear" w:color="auto" w:fill="FFFFFF"/>
        <w:spacing w:after="0" w:line="240" w:lineRule="auto"/>
        <w:rPr>
          <w:rFonts w:eastAsia="Times New Roman" w:cstheme="minorHAnsi"/>
          <w:b/>
          <w:bCs/>
          <w:sz w:val="20"/>
          <w:szCs w:val="20"/>
          <w:bdr w:val="none" w:color="auto" w:sz="0" w:space="0" w:frame="1"/>
        </w:rPr>
      </w:pPr>
      <w:r w:rsidRPr="00352E2D">
        <w:rPr>
          <w:rFonts w:eastAsia="Times New Roman" w:cstheme="minorHAnsi"/>
          <w:b/>
          <w:bCs/>
          <w:sz w:val="20"/>
          <w:szCs w:val="20"/>
          <w:bdr w:val="none" w:color="auto" w:sz="0" w:space="0" w:frame="1"/>
        </w:rPr>
        <w:t xml:space="preserve">TS25 </w:t>
      </w:r>
      <w:r w:rsidR="00715064">
        <w:rPr>
          <w:rFonts w:eastAsia="Times New Roman" w:cstheme="minorHAnsi"/>
          <w:b/>
          <w:bCs/>
          <w:sz w:val="20"/>
          <w:szCs w:val="20"/>
          <w:bdr w:val="none" w:color="auto" w:sz="0" w:space="0" w:frame="1"/>
        </w:rPr>
        <w:t xml:space="preserve">Tax Associate </w:t>
      </w:r>
    </w:p>
    <w:p w:rsidRPr="00352E2D" w:rsidR="00A33361" w:rsidP="00A33361" w:rsidRDefault="00A33361" w14:paraId="5258E3B3" w14:textId="77777777">
      <w:pPr>
        <w:shd w:val="clear" w:color="auto" w:fill="FFFFFF"/>
        <w:spacing w:after="0" w:line="240" w:lineRule="auto"/>
        <w:rPr>
          <w:rFonts w:eastAsia="Times New Roman" w:cstheme="minorHAnsi"/>
          <w:b/>
          <w:bCs/>
          <w:sz w:val="20"/>
          <w:szCs w:val="20"/>
          <w:bdr w:val="none" w:color="auto" w:sz="0" w:space="0" w:frame="1"/>
        </w:rPr>
      </w:pPr>
    </w:p>
    <w:p w:rsidRPr="00352E2D" w:rsidR="00A33361" w:rsidP="00A33361" w:rsidRDefault="00A33361" w14:paraId="37243CBE" w14:textId="77777777">
      <w:pPr>
        <w:rPr>
          <w:rFonts w:ascii="Calibri" w:hAnsi="Calibri" w:eastAsia="Calibri" w:cs="Calibri"/>
          <w:b/>
          <w:bCs/>
          <w:sz w:val="20"/>
          <w:szCs w:val="20"/>
        </w:rPr>
      </w:pPr>
      <w:r w:rsidRPr="00352E2D">
        <w:rPr>
          <w:b/>
          <w:bCs/>
          <w:sz w:val="20"/>
          <w:szCs w:val="20"/>
        </w:rPr>
        <w:t xml:space="preserve">Our Company </w:t>
      </w:r>
    </w:p>
    <w:p w:rsidRPr="00352E2D" w:rsidR="00A33361" w:rsidP="00A33361" w:rsidRDefault="00A33361" w14:paraId="043B2263" w14:textId="77777777">
      <w:pPr>
        <w:rPr>
          <w:rFonts w:ascii="Calibri" w:hAnsi="Calibri" w:eastAsia="Times New Roman" w:cs="Calibri"/>
          <w:color w:val="212121"/>
          <w:sz w:val="20"/>
          <w:szCs w:val="20"/>
        </w:rPr>
      </w:pPr>
      <w:r w:rsidRPr="00352E2D">
        <w:rPr>
          <w:rFonts w:ascii="Calibri" w:hAnsi="Calibri" w:eastAsia="Times New Roman" w:cs="Calibri"/>
          <w:color w:val="212121"/>
          <w:sz w:val="20"/>
          <w:szCs w:val="20"/>
        </w:rPr>
        <w:t>At H&amp;R Block, we believe in the power of people helping people. Our defining Purpose is to provide help and inspire confidence in our clients, associates, and communities everywhere. We also believe in a connected culture, valuing diversity and inclusion and making everyone feel like they belong.</w:t>
      </w:r>
    </w:p>
    <w:p w:rsidRPr="00352E2D" w:rsidR="00A33361" w:rsidP="00A33361" w:rsidRDefault="00A33361" w14:paraId="6BA2EFE0" w14:textId="77777777">
      <w:pPr>
        <w:rPr>
          <w:rFonts w:ascii="Calibri" w:hAnsi="Calibri" w:eastAsia="Times New Roman" w:cs="Calibri"/>
          <w:color w:val="212121"/>
          <w:sz w:val="20"/>
          <w:szCs w:val="20"/>
        </w:rPr>
      </w:pPr>
      <w:r w:rsidRPr="00352E2D">
        <w:rPr>
          <w:rFonts w:ascii="Calibri" w:hAnsi="Calibri" w:eastAsia="Times New Roman" w:cs="Calibri"/>
          <w:color w:val="212121"/>
          <w:sz w:val="20"/>
          <w:szCs w:val="20"/>
        </w:rPr>
        <w:t xml:space="preserve">We strive to continuously improve our business and have committed to a long-term strategy and transformation plan known as Block Horizons 2025. Our end goal is simple: bigger ambitions, faster transformation, and extraordinary results. It’s an exciting time to be a part of H&amp;R Block! </w:t>
      </w:r>
    </w:p>
    <w:p w:rsidRPr="00352E2D" w:rsidR="00A33361" w:rsidP="00A33361" w:rsidRDefault="00A33361" w14:paraId="64D96241" w14:textId="77777777">
      <w:pPr>
        <w:rPr>
          <w:rFonts w:ascii="Calibri" w:hAnsi="Calibri" w:eastAsia="Times New Roman" w:cs="Calibri"/>
          <w:color w:val="212121"/>
          <w:sz w:val="20"/>
          <w:szCs w:val="20"/>
        </w:rPr>
      </w:pPr>
      <w:r w:rsidRPr="00352E2D">
        <w:rPr>
          <w:rFonts w:ascii="Calibri" w:hAnsi="Calibri" w:eastAsia="Times New Roman" w:cs="Calibri"/>
          <w:color w:val="212121"/>
          <w:sz w:val="20"/>
          <w:szCs w:val="20"/>
        </w:rPr>
        <w:t xml:space="preserve">At H&amp;R Block, we're curious, creative, and always on the move. If you embrace challenges as opportunities and seek to make a meaningful difference where you live, work, and play, our door is always </w:t>
      </w:r>
      <w:commentRangeStart w:id="0"/>
      <w:r w:rsidRPr="00352E2D">
        <w:rPr>
          <w:rFonts w:ascii="Calibri" w:hAnsi="Calibri" w:eastAsia="Times New Roman" w:cs="Calibri"/>
          <w:color w:val="212121"/>
          <w:sz w:val="20"/>
          <w:szCs w:val="20"/>
        </w:rPr>
        <w:t>open</w:t>
      </w:r>
      <w:commentRangeEnd w:id="0"/>
      <w:r w:rsidRPr="00352E2D">
        <w:rPr>
          <w:rStyle w:val="CommentReference"/>
          <w:sz w:val="20"/>
          <w:szCs w:val="20"/>
        </w:rPr>
        <w:commentReference w:id="0"/>
      </w:r>
      <w:r w:rsidRPr="00352E2D">
        <w:rPr>
          <w:rFonts w:ascii="Calibri" w:hAnsi="Calibri" w:eastAsia="Times New Roman" w:cs="Calibri"/>
          <w:color w:val="212121"/>
          <w:sz w:val="20"/>
          <w:szCs w:val="20"/>
        </w:rPr>
        <w:t>.</w:t>
      </w:r>
    </w:p>
    <w:p w:rsidR="00A33361" w:rsidP="00A33361" w:rsidRDefault="00A33361" w14:paraId="029B3773" w14:textId="77777777">
      <w:pPr>
        <w:rPr>
          <w:b/>
          <w:bCs/>
          <w:sz w:val="20"/>
          <w:szCs w:val="20"/>
        </w:rPr>
      </w:pPr>
      <w:r w:rsidRPr="00352E2D">
        <w:rPr>
          <w:b/>
          <w:bCs/>
          <w:sz w:val="20"/>
          <w:szCs w:val="20"/>
        </w:rPr>
        <w:t>A Typical Day….</w:t>
      </w:r>
    </w:p>
    <w:p w:rsidRPr="00AC7D12" w:rsidR="00A33361" w:rsidP="00AC7D12" w:rsidRDefault="00715064" w14:paraId="5C4CFA17" w14:textId="2F97B265">
      <w:pPr>
        <w:shd w:val="clear" w:color="auto" w:fill="FFFFFF"/>
        <w:rPr>
          <w:rFonts w:eastAsia="Times New Roman" w:cstheme="minorHAnsi"/>
          <w:sz w:val="20"/>
          <w:szCs w:val="20"/>
        </w:rPr>
      </w:pPr>
      <w:r w:rsidRPr="00865839">
        <w:rPr>
          <w:rFonts w:eastAsia="Times New Roman" w:cstheme="minorHAnsi"/>
          <w:sz w:val="20"/>
          <w:szCs w:val="20"/>
        </w:rPr>
        <w:t xml:space="preserve">Joining H&amp;R Block as a </w:t>
      </w:r>
      <w:r w:rsidRPr="00865839">
        <w:rPr>
          <w:rFonts w:eastAsia="Times New Roman" w:cstheme="minorHAnsi"/>
          <w:b/>
          <w:bCs/>
          <w:sz w:val="20"/>
          <w:szCs w:val="20"/>
        </w:rPr>
        <w:t>T</w:t>
      </w:r>
      <w:r w:rsidRPr="00865839">
        <w:rPr>
          <w:rFonts w:eastAsia="Times New Roman" w:cstheme="minorHAnsi"/>
          <w:b/>
          <w:sz w:val="20"/>
          <w:szCs w:val="20"/>
        </w:rPr>
        <w:t>ax Associate</w:t>
      </w:r>
      <w:r w:rsidRPr="00865839">
        <w:rPr>
          <w:rFonts w:eastAsia="Times New Roman" w:cstheme="minorHAnsi"/>
          <w:sz w:val="20"/>
          <w:szCs w:val="20"/>
        </w:rPr>
        <w:t xml:space="preserve"> means you will have the support of an expert team dedicated to providing you with the tax training you need to be successful</w:t>
      </w:r>
      <w:r>
        <w:rPr>
          <w:rFonts w:eastAsia="Times New Roman" w:cstheme="minorHAnsi"/>
          <w:sz w:val="20"/>
          <w:szCs w:val="20"/>
        </w:rPr>
        <w:t xml:space="preserve">. </w:t>
      </w:r>
      <w:r w:rsidRPr="00865839">
        <w:rPr>
          <w:rFonts w:eastAsia="Times New Roman" w:cstheme="minorHAnsi"/>
          <w:sz w:val="20"/>
          <w:szCs w:val="20"/>
        </w:rPr>
        <w:t>You will also have the freedom, flexibility, and extra earnings you will need to embrace what makes your life uniquely yours.</w:t>
      </w:r>
    </w:p>
    <w:p w:rsidR="00A33361" w:rsidP="00A33361" w:rsidRDefault="00A33361" w14:paraId="10232039" w14:textId="77777777">
      <w:pPr>
        <w:rPr>
          <w:b/>
          <w:bCs/>
          <w:sz w:val="20"/>
          <w:szCs w:val="20"/>
        </w:rPr>
      </w:pPr>
      <w:r w:rsidRPr="00352E2D">
        <w:rPr>
          <w:b/>
          <w:bCs/>
          <w:sz w:val="20"/>
          <w:szCs w:val="20"/>
        </w:rPr>
        <w:t xml:space="preserve">What you’ll bring to the role: </w:t>
      </w:r>
    </w:p>
    <w:p w:rsidRPr="006545E9" w:rsidR="00A33361" w:rsidP="00A33361" w:rsidRDefault="00A33361" w14:paraId="2E97D258" w14:textId="77777777">
      <w:pPr>
        <w:pStyle w:val="ListParagraph"/>
        <w:numPr>
          <w:ilvl w:val="0"/>
          <w:numId w:val="2"/>
        </w:numPr>
        <w:shd w:val="clear" w:color="auto" w:fill="FFFFFF"/>
        <w:spacing w:after="0" w:line="240" w:lineRule="auto"/>
        <w:rPr>
          <w:rFonts w:ascii="Calibri" w:hAnsi="Calibri" w:cs="Calibri"/>
          <w:color w:val="000000"/>
          <w:sz w:val="20"/>
          <w:szCs w:val="20"/>
        </w:rPr>
      </w:pPr>
      <w:r w:rsidRPr="006545E9">
        <w:rPr>
          <w:rFonts w:ascii="Calibri" w:hAnsi="Calibri" w:cs="Calibri"/>
          <w:color w:val="000000"/>
          <w:sz w:val="20"/>
          <w:szCs w:val="20"/>
        </w:rPr>
        <w:t xml:space="preserve">Conduct tax interviews with clients face to face and through virtual tools – video, phone, chat, </w:t>
      </w:r>
      <w:proofErr w:type="gramStart"/>
      <w:r w:rsidRPr="006545E9">
        <w:rPr>
          <w:rFonts w:ascii="Calibri" w:hAnsi="Calibri" w:cs="Calibri"/>
          <w:color w:val="000000"/>
          <w:sz w:val="20"/>
          <w:szCs w:val="20"/>
        </w:rPr>
        <w:t>email</w:t>
      </w:r>
      <w:proofErr w:type="gramEnd"/>
    </w:p>
    <w:p w:rsidRPr="006545E9" w:rsidR="00A33361" w:rsidP="00A33361" w:rsidRDefault="00A33361" w14:paraId="116D572F" w14:textId="77777777">
      <w:pPr>
        <w:pStyle w:val="ListParagraph"/>
        <w:numPr>
          <w:ilvl w:val="0"/>
          <w:numId w:val="2"/>
        </w:numPr>
        <w:shd w:val="clear" w:color="auto" w:fill="FFFFFF"/>
        <w:spacing w:after="0" w:line="240" w:lineRule="auto"/>
        <w:rPr>
          <w:rFonts w:ascii="Calibri" w:hAnsi="Calibri" w:cs="Calibri"/>
          <w:color w:val="000000"/>
          <w:sz w:val="20"/>
          <w:szCs w:val="20"/>
        </w:rPr>
      </w:pPr>
      <w:r w:rsidRPr="006545E9">
        <w:rPr>
          <w:rFonts w:ascii="Calibri" w:hAnsi="Calibri" w:cs="Calibri"/>
          <w:color w:val="000000"/>
          <w:sz w:val="20"/>
          <w:szCs w:val="20"/>
        </w:rPr>
        <w:t xml:space="preserve">Prepare complete and accurate tax </w:t>
      </w:r>
      <w:proofErr w:type="gramStart"/>
      <w:r w:rsidRPr="006545E9">
        <w:rPr>
          <w:rFonts w:ascii="Calibri" w:hAnsi="Calibri" w:cs="Calibri"/>
          <w:color w:val="000000"/>
          <w:sz w:val="20"/>
          <w:szCs w:val="20"/>
        </w:rPr>
        <w:t>returns</w:t>
      </w:r>
      <w:proofErr w:type="gramEnd"/>
    </w:p>
    <w:p w:rsidRPr="006545E9" w:rsidR="00A33361" w:rsidP="00A33361" w:rsidRDefault="00A33361" w14:paraId="2AB6580E" w14:textId="77777777">
      <w:pPr>
        <w:pStyle w:val="ListParagraph"/>
        <w:numPr>
          <w:ilvl w:val="0"/>
          <w:numId w:val="2"/>
        </w:numPr>
        <w:shd w:val="clear" w:color="auto" w:fill="FFFFFF"/>
        <w:spacing w:after="0" w:line="240" w:lineRule="auto"/>
        <w:rPr>
          <w:rFonts w:ascii="Calibri" w:hAnsi="Calibri" w:cs="Calibri"/>
          <w:color w:val="000000"/>
          <w:sz w:val="20"/>
          <w:szCs w:val="20"/>
        </w:rPr>
      </w:pPr>
      <w:r w:rsidRPr="006545E9">
        <w:rPr>
          <w:rFonts w:ascii="Calibri" w:hAnsi="Calibri" w:cs="Calibri"/>
          <w:color w:val="000000"/>
          <w:sz w:val="20"/>
          <w:szCs w:val="20"/>
        </w:rPr>
        <w:t xml:space="preserve">Generate business growth, increase client retention, and offer additional products and </w:t>
      </w:r>
      <w:proofErr w:type="gramStart"/>
      <w:r w:rsidRPr="006545E9">
        <w:rPr>
          <w:rFonts w:ascii="Calibri" w:hAnsi="Calibri" w:cs="Calibri"/>
          <w:color w:val="000000"/>
          <w:sz w:val="20"/>
          <w:szCs w:val="20"/>
        </w:rPr>
        <w:t>services</w:t>
      </w:r>
      <w:proofErr w:type="gramEnd"/>
    </w:p>
    <w:p w:rsidR="00715064" w:rsidP="00A33361" w:rsidRDefault="00A33361" w14:paraId="20E63D05" w14:textId="77777777">
      <w:pPr>
        <w:pStyle w:val="ListParagraph"/>
        <w:numPr>
          <w:ilvl w:val="0"/>
          <w:numId w:val="2"/>
        </w:numPr>
        <w:shd w:val="clear" w:color="auto" w:fill="FFFFFF"/>
        <w:spacing w:after="0" w:line="240" w:lineRule="auto"/>
        <w:rPr>
          <w:rFonts w:ascii="Calibri" w:hAnsi="Calibri" w:cs="Calibri"/>
          <w:color w:val="000000"/>
          <w:sz w:val="20"/>
          <w:szCs w:val="20"/>
        </w:rPr>
      </w:pPr>
      <w:r w:rsidRPr="006545E9">
        <w:rPr>
          <w:rFonts w:ascii="Calibri" w:hAnsi="Calibri" w:cs="Calibri"/>
          <w:color w:val="000000"/>
          <w:sz w:val="20"/>
          <w:szCs w:val="20"/>
        </w:rPr>
        <w:t xml:space="preserve">Provide clients with IRS </w:t>
      </w:r>
      <w:proofErr w:type="gramStart"/>
      <w:r w:rsidRPr="006545E9">
        <w:rPr>
          <w:rFonts w:ascii="Calibri" w:hAnsi="Calibri" w:cs="Calibri"/>
          <w:color w:val="000000"/>
          <w:sz w:val="20"/>
          <w:szCs w:val="20"/>
        </w:rPr>
        <w:t>support</w:t>
      </w:r>
      <w:proofErr w:type="gramEnd"/>
    </w:p>
    <w:p w:rsidR="00715064" w:rsidP="00A33361" w:rsidRDefault="00715064" w14:paraId="639D5C14" w14:textId="554DB359">
      <w:pPr>
        <w:pStyle w:val="ListParagraph"/>
        <w:numPr>
          <w:ilvl w:val="0"/>
          <w:numId w:val="2"/>
        </w:numPr>
        <w:shd w:val="clear" w:color="auto" w:fill="FFFFFF"/>
        <w:spacing w:after="0" w:line="240" w:lineRule="auto"/>
        <w:rPr>
          <w:rFonts w:ascii="Calibri" w:hAnsi="Calibri" w:cs="Calibri"/>
          <w:color w:val="000000"/>
          <w:sz w:val="20"/>
          <w:szCs w:val="20"/>
        </w:rPr>
      </w:pPr>
      <w:r w:rsidRPr="00715064">
        <w:rPr>
          <w:rFonts w:ascii="Calibri" w:hAnsi="Calibri" w:cs="Calibri"/>
          <w:color w:val="000000"/>
          <w:sz w:val="20"/>
          <w:szCs w:val="20"/>
        </w:rPr>
        <w:t>Support office priorities through teamwork and collaboration</w:t>
      </w:r>
    </w:p>
    <w:p w:rsidRPr="00601D61" w:rsidR="00715064" w:rsidP="00A33361" w:rsidRDefault="00715064" w14:paraId="6825B23D" w14:textId="7194D91E">
      <w:pPr>
        <w:pStyle w:val="ListParagraph"/>
        <w:numPr>
          <w:ilvl w:val="0"/>
          <w:numId w:val="2"/>
        </w:numPr>
        <w:shd w:val="clear" w:color="auto" w:fill="FFFFFF"/>
        <w:spacing w:after="0" w:line="240" w:lineRule="auto"/>
        <w:rPr>
          <w:rFonts w:ascii="Calibri" w:hAnsi="Calibri" w:cs="Calibri"/>
          <w:color w:val="000000"/>
          <w:sz w:val="20"/>
          <w:szCs w:val="20"/>
        </w:rPr>
      </w:pPr>
      <w:r w:rsidRPr="00715064">
        <w:rPr>
          <w:rFonts w:ascii="Calibri" w:hAnsi="Calibri" w:cs="Calibri"/>
          <w:color w:val="000000"/>
          <w:sz w:val="20"/>
          <w:szCs w:val="20"/>
        </w:rPr>
        <w:t xml:space="preserve">Grow your tax </w:t>
      </w:r>
      <w:proofErr w:type="gramStart"/>
      <w:r w:rsidRPr="00715064">
        <w:rPr>
          <w:rFonts w:ascii="Calibri" w:hAnsi="Calibri" w:cs="Calibri"/>
          <w:color w:val="000000"/>
          <w:sz w:val="20"/>
          <w:szCs w:val="20"/>
        </w:rPr>
        <w:t>expertis</w:t>
      </w:r>
      <w:r>
        <w:rPr>
          <w:rFonts w:ascii="Calibri" w:hAnsi="Calibri" w:cs="Calibri"/>
          <w:color w:val="000000"/>
          <w:sz w:val="20"/>
          <w:szCs w:val="20"/>
        </w:rPr>
        <w:t>e</w:t>
      </w:r>
      <w:proofErr w:type="gramEnd"/>
    </w:p>
    <w:p w:rsidR="00FE43C4" w:rsidP="00A33361" w:rsidRDefault="00FE43C4" w14:paraId="6EED02C6" w14:textId="77777777">
      <w:pPr>
        <w:rPr>
          <w:b/>
          <w:bCs/>
          <w:sz w:val="20"/>
          <w:szCs w:val="20"/>
        </w:rPr>
      </w:pPr>
    </w:p>
    <w:p w:rsidRPr="00352E2D" w:rsidR="00A33361" w:rsidP="00A33361" w:rsidRDefault="00A33361" w14:paraId="54C92E69" w14:textId="682502E5">
      <w:pPr>
        <w:rPr>
          <w:b/>
          <w:bCs/>
          <w:sz w:val="20"/>
          <w:szCs w:val="20"/>
        </w:rPr>
      </w:pPr>
      <w:r w:rsidRPr="00352E2D">
        <w:rPr>
          <w:b/>
          <w:bCs/>
          <w:sz w:val="20"/>
          <w:szCs w:val="20"/>
        </w:rPr>
        <w:t xml:space="preserve">Your Expertise: </w:t>
      </w:r>
    </w:p>
    <w:p w:rsidRPr="005A2948" w:rsidR="00A33361" w:rsidP="00A33361" w:rsidRDefault="00A33361" w14:paraId="450653ED" w14:textId="6FBCCFB9">
      <w:pPr>
        <w:pStyle w:val="ListParagraph"/>
        <w:numPr>
          <w:ilvl w:val="0"/>
          <w:numId w:val="2"/>
        </w:numPr>
        <w:shd w:val="clear" w:color="auto" w:fill="FFFFFF"/>
        <w:spacing w:after="0" w:line="240" w:lineRule="auto"/>
        <w:rPr>
          <w:rFonts w:ascii="Calibri" w:hAnsi="Calibri" w:cs="Calibri"/>
          <w:color w:val="000000"/>
          <w:sz w:val="20"/>
          <w:szCs w:val="20"/>
        </w:rPr>
      </w:pPr>
      <w:r w:rsidRPr="00352E2D">
        <w:rPr>
          <w:rFonts w:ascii="Calibri" w:hAnsi="Calibri" w:cs="Calibri"/>
          <w:color w:val="000000"/>
          <w:sz w:val="20"/>
          <w:szCs w:val="20"/>
        </w:rPr>
        <w:t>Successful completion of the H&amp;R Block Tax Knowledge Assessment</w:t>
      </w:r>
      <w:r w:rsidR="00715064">
        <w:rPr>
          <w:rFonts w:ascii="Calibri" w:hAnsi="Calibri" w:cs="Calibri"/>
          <w:color w:val="000000"/>
          <w:sz w:val="20"/>
          <w:szCs w:val="20"/>
        </w:rPr>
        <w:t xml:space="preserve"> or Income Tax Course</w:t>
      </w:r>
      <w:r w:rsidRPr="00352E2D">
        <w:rPr>
          <w:rFonts w:ascii="Calibri" w:hAnsi="Calibri" w:cs="Calibri"/>
          <w:color w:val="000000"/>
          <w:sz w:val="20"/>
          <w:szCs w:val="20"/>
          <w:vertAlign w:val="superscript"/>
        </w:rPr>
        <w:t>1</w:t>
      </w:r>
    </w:p>
    <w:p w:rsidR="00A33361" w:rsidP="00A33361" w:rsidRDefault="00A33361" w14:paraId="68F6CD03" w14:textId="77777777">
      <w:pPr>
        <w:pStyle w:val="ListParagraph"/>
        <w:numPr>
          <w:ilvl w:val="0"/>
          <w:numId w:val="2"/>
        </w:numPr>
        <w:shd w:val="clear" w:color="auto" w:fill="FFFFFF"/>
        <w:spacing w:after="0" w:line="240" w:lineRule="auto"/>
        <w:rPr>
          <w:rFonts w:ascii="Calibri" w:hAnsi="Calibri" w:cs="Calibri"/>
          <w:color w:val="000000"/>
          <w:sz w:val="20"/>
          <w:szCs w:val="20"/>
        </w:rPr>
      </w:pPr>
      <w:r w:rsidRPr="005A2948">
        <w:rPr>
          <w:rFonts w:ascii="Calibri" w:hAnsi="Calibri" w:cs="Calibri"/>
          <w:color w:val="000000"/>
          <w:sz w:val="20"/>
          <w:szCs w:val="20"/>
        </w:rPr>
        <w:t xml:space="preserve">Experience working in a fast-paced </w:t>
      </w:r>
      <w:proofErr w:type="gramStart"/>
      <w:r w:rsidRPr="005A2948">
        <w:rPr>
          <w:rFonts w:ascii="Calibri" w:hAnsi="Calibri" w:cs="Calibri"/>
          <w:color w:val="000000"/>
          <w:sz w:val="20"/>
          <w:szCs w:val="20"/>
        </w:rPr>
        <w:t>environment</w:t>
      </w:r>
      <w:proofErr w:type="gramEnd"/>
    </w:p>
    <w:p w:rsidR="00A33361" w:rsidP="00A33361" w:rsidRDefault="00A33361" w14:paraId="5F23E8B2" w14:textId="77777777">
      <w:pPr>
        <w:pStyle w:val="ListParagraph"/>
        <w:numPr>
          <w:ilvl w:val="0"/>
          <w:numId w:val="2"/>
        </w:numPr>
        <w:shd w:val="clear" w:color="auto" w:fill="FFFFFF"/>
        <w:spacing w:after="0" w:line="240" w:lineRule="auto"/>
        <w:rPr>
          <w:rFonts w:ascii="Calibri" w:hAnsi="Calibri" w:cs="Calibri"/>
          <w:color w:val="000000"/>
          <w:sz w:val="20"/>
          <w:szCs w:val="20"/>
        </w:rPr>
      </w:pPr>
      <w:r w:rsidRPr="005A2948">
        <w:rPr>
          <w:rFonts w:ascii="Calibri" w:hAnsi="Calibri" w:cs="Calibri"/>
          <w:color w:val="000000"/>
          <w:sz w:val="20"/>
          <w:szCs w:val="20"/>
        </w:rPr>
        <w:t xml:space="preserve">Comfort working with virtual tools – video, phone and </w:t>
      </w:r>
      <w:proofErr w:type="gramStart"/>
      <w:r w:rsidRPr="005A2948">
        <w:rPr>
          <w:rFonts w:ascii="Calibri" w:hAnsi="Calibri" w:cs="Calibri"/>
          <w:color w:val="000000"/>
          <w:sz w:val="20"/>
          <w:szCs w:val="20"/>
        </w:rPr>
        <w:t>chat</w:t>
      </w:r>
      <w:proofErr w:type="gramEnd"/>
    </w:p>
    <w:p w:rsidR="00A33361" w:rsidP="00A33361" w:rsidRDefault="00A33361" w14:paraId="7FA2D11F" w14:textId="77777777">
      <w:pPr>
        <w:pStyle w:val="ListParagraph"/>
        <w:numPr>
          <w:ilvl w:val="0"/>
          <w:numId w:val="2"/>
        </w:numPr>
        <w:shd w:val="clear" w:color="auto" w:fill="FFFFFF"/>
        <w:spacing w:after="0" w:line="240" w:lineRule="auto"/>
        <w:rPr>
          <w:rFonts w:ascii="Calibri" w:hAnsi="Calibri" w:cs="Calibri"/>
          <w:color w:val="000000"/>
          <w:sz w:val="20"/>
          <w:szCs w:val="20"/>
        </w:rPr>
      </w:pPr>
      <w:r w:rsidRPr="005A2948">
        <w:rPr>
          <w:rFonts w:ascii="Calibri" w:hAnsi="Calibri" w:cs="Calibri"/>
          <w:color w:val="000000"/>
          <w:sz w:val="20"/>
          <w:szCs w:val="20"/>
        </w:rPr>
        <w:t xml:space="preserve">Ability to effectively communicate in person, via phone and in </w:t>
      </w:r>
      <w:proofErr w:type="gramStart"/>
      <w:r w:rsidRPr="005A2948">
        <w:rPr>
          <w:rFonts w:ascii="Calibri" w:hAnsi="Calibri" w:cs="Calibri"/>
          <w:color w:val="000000"/>
          <w:sz w:val="20"/>
          <w:szCs w:val="20"/>
        </w:rPr>
        <w:t>writing</w:t>
      </w:r>
      <w:proofErr w:type="gramEnd"/>
    </w:p>
    <w:p w:rsidR="00A33361" w:rsidP="00A33361" w:rsidRDefault="00A33361" w14:paraId="243D9803" w14:textId="2D7A40EB">
      <w:pPr>
        <w:pStyle w:val="ListParagraph"/>
        <w:numPr>
          <w:ilvl w:val="0"/>
          <w:numId w:val="2"/>
        </w:numPr>
        <w:shd w:val="clear" w:color="auto" w:fill="FFFFFF"/>
        <w:spacing w:after="0" w:line="240" w:lineRule="auto"/>
        <w:rPr>
          <w:rFonts w:ascii="Calibri" w:hAnsi="Calibri" w:cs="Calibri"/>
          <w:color w:val="000000"/>
          <w:sz w:val="20"/>
          <w:szCs w:val="20"/>
        </w:rPr>
      </w:pPr>
      <w:r w:rsidRPr="005A2948">
        <w:rPr>
          <w:rFonts w:ascii="Calibri" w:hAnsi="Calibri" w:cs="Calibri"/>
          <w:color w:val="000000"/>
          <w:sz w:val="20"/>
          <w:szCs w:val="20"/>
        </w:rPr>
        <w:t xml:space="preserve">Must meet all other IRS and applicable state </w:t>
      </w:r>
      <w:proofErr w:type="gramStart"/>
      <w:r w:rsidRPr="005A2948">
        <w:rPr>
          <w:rFonts w:ascii="Calibri" w:hAnsi="Calibri" w:cs="Calibri"/>
          <w:color w:val="000000"/>
          <w:sz w:val="20"/>
          <w:szCs w:val="20"/>
        </w:rPr>
        <w:t>requirements</w:t>
      </w:r>
      <w:proofErr w:type="gramEnd"/>
    </w:p>
    <w:p w:rsidR="00A33361" w:rsidP="00A33361" w:rsidRDefault="00A33361" w14:paraId="69FD6768" w14:textId="77777777">
      <w:pPr>
        <w:pStyle w:val="ListParagraph"/>
        <w:numPr>
          <w:ilvl w:val="0"/>
          <w:numId w:val="2"/>
        </w:numPr>
        <w:shd w:val="clear" w:color="auto" w:fill="FFFFFF"/>
        <w:spacing w:after="0" w:line="240" w:lineRule="auto"/>
        <w:rPr>
          <w:rFonts w:ascii="Calibri" w:hAnsi="Calibri" w:cs="Calibri"/>
          <w:color w:val="000000"/>
          <w:sz w:val="20"/>
          <w:szCs w:val="20"/>
        </w:rPr>
      </w:pPr>
      <w:commentRangeStart w:id="1"/>
      <w:r w:rsidRPr="005A2948">
        <w:rPr>
          <w:rFonts w:ascii="Calibri" w:hAnsi="Calibri" w:cs="Calibri"/>
          <w:color w:val="000000"/>
          <w:sz w:val="20"/>
          <w:szCs w:val="20"/>
        </w:rPr>
        <w:t>High school diploma / equivalent or higher</w:t>
      </w:r>
      <w:commentRangeEnd w:id="1"/>
      <w:r>
        <w:rPr>
          <w:rStyle w:val="CommentReference"/>
        </w:rPr>
        <w:commentReference w:id="1"/>
      </w:r>
    </w:p>
    <w:p w:rsidRPr="00352E2D" w:rsidR="00A33361" w:rsidP="00A33361" w:rsidRDefault="00A33361" w14:paraId="3974E317" w14:textId="77777777">
      <w:pPr>
        <w:pStyle w:val="ListParagraph"/>
        <w:shd w:val="clear" w:color="auto" w:fill="FFFFFF"/>
        <w:spacing w:after="0" w:line="240" w:lineRule="auto"/>
        <w:rPr>
          <w:rFonts w:ascii="Calibri" w:hAnsi="Calibri" w:cs="Calibri"/>
          <w:color w:val="000000"/>
          <w:sz w:val="20"/>
          <w:szCs w:val="20"/>
        </w:rPr>
      </w:pPr>
    </w:p>
    <w:p w:rsidR="00A33361" w:rsidP="00A33361" w:rsidRDefault="00A33361" w14:paraId="5438A8D2" w14:textId="77777777">
      <w:pPr>
        <w:rPr>
          <w:b/>
          <w:bCs/>
          <w:sz w:val="20"/>
          <w:szCs w:val="20"/>
        </w:rPr>
      </w:pPr>
      <w:r w:rsidRPr="00352E2D">
        <w:rPr>
          <w:b/>
          <w:bCs/>
          <w:sz w:val="20"/>
          <w:szCs w:val="20"/>
        </w:rPr>
        <w:t xml:space="preserve">It would be even better if you also had:  </w:t>
      </w:r>
    </w:p>
    <w:p w:rsidR="00A33361" w:rsidP="00A33361" w:rsidRDefault="00A33361" w14:paraId="1CB1545C" w14:textId="77777777">
      <w:pPr>
        <w:pStyle w:val="ListParagraph"/>
        <w:numPr>
          <w:ilvl w:val="0"/>
          <w:numId w:val="2"/>
        </w:numPr>
        <w:shd w:val="clear" w:color="auto" w:fill="FFFFFF"/>
        <w:spacing w:after="0" w:line="240" w:lineRule="auto"/>
        <w:rPr>
          <w:rFonts w:ascii="Calibri" w:hAnsi="Calibri" w:cs="Calibri"/>
          <w:color w:val="000000"/>
          <w:sz w:val="20"/>
          <w:szCs w:val="20"/>
        </w:rPr>
      </w:pPr>
      <w:r w:rsidRPr="005A2948">
        <w:rPr>
          <w:rFonts w:ascii="Calibri" w:hAnsi="Calibri" w:cs="Calibri"/>
          <w:color w:val="000000"/>
          <w:sz w:val="20"/>
          <w:szCs w:val="20"/>
        </w:rPr>
        <w:t>Bachelor’s degree in accounting or related field</w:t>
      </w:r>
    </w:p>
    <w:p w:rsidR="00601D61" w:rsidP="00A33361" w:rsidRDefault="00AC7D12" w14:paraId="031F3DAD" w14:textId="77777777">
      <w:pPr>
        <w:pStyle w:val="ListParagraph"/>
        <w:numPr>
          <w:ilvl w:val="0"/>
          <w:numId w:val="2"/>
        </w:numPr>
        <w:shd w:val="clear" w:color="auto" w:fill="FFFFFF"/>
        <w:spacing w:after="0" w:line="240" w:lineRule="auto"/>
        <w:rPr>
          <w:rFonts w:ascii="Calibri" w:hAnsi="Calibri" w:cs="Calibri"/>
          <w:color w:val="000000"/>
          <w:sz w:val="20"/>
          <w:szCs w:val="20"/>
        </w:rPr>
      </w:pPr>
      <w:r w:rsidRPr="00601D61">
        <w:rPr>
          <w:rFonts w:ascii="Calibri" w:hAnsi="Calibri" w:cs="Calibri"/>
          <w:color w:val="000000"/>
          <w:sz w:val="20"/>
          <w:szCs w:val="20"/>
        </w:rPr>
        <w:t>Previous experience in a customer service or retail environment</w:t>
      </w:r>
    </w:p>
    <w:p w:rsidRPr="00601D61" w:rsidR="00601D61" w:rsidP="00601D61" w:rsidRDefault="00601D61" w14:paraId="3B45FD42" w14:textId="51EF2EF8">
      <w:pPr>
        <w:pStyle w:val="ListParagraph"/>
        <w:numPr>
          <w:ilvl w:val="0"/>
          <w:numId w:val="2"/>
        </w:numPr>
        <w:rPr>
          <w:rFonts w:ascii="Calibri" w:hAnsi="Calibri" w:eastAsia="Times New Roman" w:cs="Calibri"/>
          <w:color w:val="212121"/>
          <w:sz w:val="20"/>
          <w:szCs w:val="20"/>
        </w:rPr>
      </w:pPr>
      <w:r w:rsidRPr="006D5E64">
        <w:rPr>
          <w:rFonts w:ascii="Calibri" w:hAnsi="Calibri" w:eastAsia="Times New Roman" w:cs="Calibri"/>
          <w:color w:val="212121"/>
          <w:sz w:val="20"/>
          <w:szCs w:val="20"/>
        </w:rPr>
        <w:t xml:space="preserve">Experience working in a fast-paced, supportive </w:t>
      </w:r>
      <w:proofErr w:type="gramStart"/>
      <w:r w:rsidRPr="006D5E64">
        <w:rPr>
          <w:rFonts w:ascii="Calibri" w:hAnsi="Calibri" w:eastAsia="Times New Roman" w:cs="Calibri"/>
          <w:color w:val="212121"/>
          <w:sz w:val="20"/>
          <w:szCs w:val="20"/>
        </w:rPr>
        <w:t>environme</w:t>
      </w:r>
      <w:r>
        <w:rPr>
          <w:rFonts w:ascii="Calibri" w:hAnsi="Calibri" w:eastAsia="Times New Roman" w:cs="Calibri"/>
          <w:color w:val="212121"/>
          <w:sz w:val="20"/>
          <w:szCs w:val="20"/>
        </w:rPr>
        <w:t>nt</w:t>
      </w:r>
      <w:proofErr w:type="gramEnd"/>
    </w:p>
    <w:p w:rsidRPr="00601D61" w:rsidR="00AC7D12" w:rsidP="00A33361" w:rsidRDefault="00AC7D12" w14:paraId="42392F1E" w14:textId="69F8A6AD">
      <w:pPr>
        <w:pStyle w:val="ListParagraph"/>
        <w:numPr>
          <w:ilvl w:val="0"/>
          <w:numId w:val="2"/>
        </w:numPr>
        <w:shd w:val="clear" w:color="auto" w:fill="FFFFFF"/>
        <w:spacing w:after="0" w:line="240" w:lineRule="auto"/>
        <w:rPr>
          <w:rFonts w:ascii="Calibri" w:hAnsi="Calibri" w:cs="Calibri"/>
          <w:color w:val="000000"/>
          <w:sz w:val="20"/>
          <w:szCs w:val="20"/>
        </w:rPr>
      </w:pPr>
      <w:r w:rsidRPr="00601D61">
        <w:rPr>
          <w:rFonts w:ascii="Calibri" w:hAnsi="Calibri" w:cs="Calibri"/>
          <w:color w:val="000000"/>
          <w:sz w:val="20"/>
          <w:szCs w:val="20"/>
        </w:rPr>
        <w:t xml:space="preserve">Ability to work a minimum of 25-35 hours weekly throughout tax season and up to 40 hours during peak </w:t>
      </w:r>
      <w:proofErr w:type="gramStart"/>
      <w:r w:rsidRPr="00601D61">
        <w:rPr>
          <w:rFonts w:ascii="Calibri" w:hAnsi="Calibri" w:cs="Calibri"/>
          <w:color w:val="000000"/>
          <w:sz w:val="20"/>
          <w:szCs w:val="20"/>
        </w:rPr>
        <w:t>weeks</w:t>
      </w:r>
      <w:proofErr w:type="gramEnd"/>
    </w:p>
    <w:p w:rsidRPr="00352E2D" w:rsidR="00A33361" w:rsidP="00A33361" w:rsidRDefault="00A33361" w14:paraId="3515BE09" w14:textId="77777777">
      <w:pPr>
        <w:pStyle w:val="ListParagraph"/>
        <w:shd w:val="clear" w:color="auto" w:fill="FFFFFF"/>
        <w:spacing w:after="0" w:line="240" w:lineRule="auto"/>
        <w:ind w:left="1440"/>
        <w:rPr>
          <w:rFonts w:eastAsia="Times New Roman" w:cstheme="minorHAnsi"/>
          <w:b/>
          <w:bCs/>
          <w:sz w:val="20"/>
          <w:szCs w:val="20"/>
          <w:bdr w:val="none" w:color="auto" w:sz="0" w:space="0" w:frame="1"/>
        </w:rPr>
      </w:pPr>
    </w:p>
    <w:p w:rsidR="00601D61" w:rsidP="00A33361" w:rsidRDefault="00601D61" w14:paraId="28128F05" w14:textId="77777777">
      <w:pPr>
        <w:rPr>
          <w:b/>
          <w:bCs/>
          <w:sz w:val="20"/>
          <w:szCs w:val="20"/>
        </w:rPr>
      </w:pPr>
    </w:p>
    <w:p w:rsidR="00601D61" w:rsidP="00A33361" w:rsidRDefault="00601D61" w14:paraId="4B4BA4BC" w14:textId="77777777">
      <w:pPr>
        <w:rPr>
          <w:b/>
          <w:bCs/>
          <w:sz w:val="20"/>
          <w:szCs w:val="20"/>
        </w:rPr>
      </w:pPr>
    </w:p>
    <w:p w:rsidR="00601D61" w:rsidP="00A33361" w:rsidRDefault="00601D61" w14:paraId="61C548DA" w14:textId="77777777">
      <w:pPr>
        <w:rPr>
          <w:b/>
          <w:bCs/>
          <w:sz w:val="20"/>
          <w:szCs w:val="20"/>
        </w:rPr>
      </w:pPr>
    </w:p>
    <w:p w:rsidRPr="00352E2D" w:rsidR="00A33361" w:rsidP="00A33361" w:rsidRDefault="00A33361" w14:paraId="1E282CBF" w14:textId="2FFB9664">
      <w:pPr>
        <w:rPr>
          <w:b/>
          <w:bCs/>
          <w:sz w:val="20"/>
          <w:szCs w:val="20"/>
        </w:rPr>
      </w:pPr>
      <w:r w:rsidRPr="00352E2D">
        <w:rPr>
          <w:b/>
          <w:bCs/>
          <w:sz w:val="20"/>
          <w:szCs w:val="20"/>
        </w:rPr>
        <w:t xml:space="preserve">Why Work for Us </w:t>
      </w:r>
    </w:p>
    <w:p w:rsidRPr="00352E2D" w:rsidR="00A33361" w:rsidP="00A33361" w:rsidRDefault="00A33361" w14:paraId="06496E30" w14:textId="77777777">
      <w:pPr>
        <w:rPr>
          <w:rFonts w:ascii="Calibri" w:hAnsi="Calibri" w:eastAsia="Times New Roman" w:cs="Calibri"/>
          <w:color w:val="212121"/>
          <w:sz w:val="20"/>
          <w:szCs w:val="20"/>
        </w:rPr>
      </w:pPr>
      <w:r w:rsidRPr="00352E2D">
        <w:rPr>
          <w:rFonts w:ascii="Calibri" w:hAnsi="Calibri" w:eastAsia="Times New Roman" w:cs="Calibri"/>
          <w:color w:val="212121"/>
          <w:sz w:val="20"/>
          <w:szCs w:val="20"/>
        </w:rPr>
        <w:t xml:space="preserve">At H&amp;R Block, we believe and invest in our people by committing to their total well-being. Our benefit offerings can help associates plan for their unique health, </w:t>
      </w:r>
      <w:proofErr w:type="gramStart"/>
      <w:r w:rsidRPr="00352E2D">
        <w:rPr>
          <w:rFonts w:ascii="Calibri" w:hAnsi="Calibri" w:eastAsia="Times New Roman" w:cs="Calibri"/>
          <w:color w:val="212121"/>
          <w:sz w:val="20"/>
          <w:szCs w:val="20"/>
        </w:rPr>
        <w:t>wellbeing</w:t>
      </w:r>
      <w:proofErr w:type="gramEnd"/>
      <w:r w:rsidRPr="00352E2D">
        <w:rPr>
          <w:rFonts w:ascii="Calibri" w:hAnsi="Calibri" w:eastAsia="Times New Roman" w:cs="Calibri"/>
          <w:color w:val="212121"/>
          <w:sz w:val="20"/>
          <w:szCs w:val="20"/>
        </w:rPr>
        <w:t xml:space="preserve"> and financial wellness needs.</w:t>
      </w:r>
    </w:p>
    <w:p w:rsidRPr="00352E2D" w:rsidR="00A33361" w:rsidP="00A33361" w:rsidRDefault="00A33361" w14:paraId="4A14CFE6" w14:textId="77777777">
      <w:pPr>
        <w:pStyle w:val="ListParagraph"/>
        <w:numPr>
          <w:ilvl w:val="0"/>
          <w:numId w:val="1"/>
        </w:numPr>
        <w:spacing w:after="0" w:line="240" w:lineRule="auto"/>
        <w:contextualSpacing w:val="0"/>
        <w:rPr>
          <w:rFonts w:eastAsia="Times New Roman"/>
          <w:sz w:val="20"/>
          <w:szCs w:val="20"/>
        </w:rPr>
      </w:pPr>
      <w:r w:rsidRPr="00352E2D">
        <w:rPr>
          <w:rFonts w:eastAsia="Times New Roman"/>
          <w:b/>
          <w:bCs/>
          <w:sz w:val="20"/>
          <w:szCs w:val="20"/>
        </w:rPr>
        <w:t>Employee Assistance Program</w:t>
      </w:r>
      <w:r w:rsidRPr="00352E2D">
        <w:rPr>
          <w:rFonts w:eastAsia="Times New Roman"/>
          <w:sz w:val="20"/>
          <w:szCs w:val="20"/>
        </w:rPr>
        <w:t xml:space="preserve"> with Health Advocate.</w:t>
      </w:r>
    </w:p>
    <w:p w:rsidRPr="00352E2D" w:rsidR="00A33361" w:rsidP="00A33361" w:rsidRDefault="00A33361" w14:paraId="1B7887B1" w14:textId="77777777">
      <w:pPr>
        <w:pStyle w:val="ListParagraph"/>
        <w:numPr>
          <w:ilvl w:val="0"/>
          <w:numId w:val="1"/>
        </w:numPr>
        <w:spacing w:after="0" w:line="240" w:lineRule="auto"/>
        <w:contextualSpacing w:val="0"/>
        <w:rPr>
          <w:rFonts w:eastAsia="Times New Roman"/>
          <w:sz w:val="20"/>
          <w:szCs w:val="20"/>
        </w:rPr>
      </w:pPr>
      <w:r w:rsidRPr="00352E2D">
        <w:rPr>
          <w:rFonts w:eastAsia="Times New Roman"/>
          <w:b/>
          <w:bCs/>
          <w:sz w:val="20"/>
          <w:szCs w:val="20"/>
        </w:rPr>
        <w:t>Wellbeing program</w:t>
      </w:r>
      <w:r w:rsidRPr="00352E2D">
        <w:rPr>
          <w:rFonts w:eastAsia="Times New Roman"/>
          <w:sz w:val="20"/>
          <w:szCs w:val="20"/>
        </w:rPr>
        <w:t xml:space="preserve">, </w:t>
      </w:r>
      <w:proofErr w:type="spellStart"/>
      <w:r w:rsidRPr="00352E2D">
        <w:rPr>
          <w:rFonts w:eastAsia="Times New Roman"/>
          <w:sz w:val="20"/>
          <w:szCs w:val="20"/>
        </w:rPr>
        <w:t>BetterYou</w:t>
      </w:r>
      <w:proofErr w:type="spellEnd"/>
      <w:r w:rsidRPr="00352E2D">
        <w:rPr>
          <w:rFonts w:eastAsia="Times New Roman"/>
          <w:sz w:val="20"/>
          <w:szCs w:val="20"/>
        </w:rPr>
        <w:t xml:space="preserve">, to help you build healthy habits. </w:t>
      </w:r>
    </w:p>
    <w:p w:rsidRPr="00352E2D" w:rsidR="00A33361" w:rsidP="00A33361" w:rsidRDefault="00A33361" w14:paraId="79FA62AB" w14:textId="77777777">
      <w:pPr>
        <w:pStyle w:val="ListParagraph"/>
        <w:numPr>
          <w:ilvl w:val="0"/>
          <w:numId w:val="1"/>
        </w:numPr>
        <w:spacing w:after="0" w:line="240" w:lineRule="auto"/>
        <w:contextualSpacing w:val="0"/>
        <w:rPr>
          <w:rFonts w:eastAsia="Times New Roman"/>
          <w:sz w:val="20"/>
          <w:szCs w:val="20"/>
        </w:rPr>
      </w:pPr>
      <w:r w:rsidRPr="00352E2D">
        <w:rPr>
          <w:rFonts w:eastAsia="Times New Roman"/>
          <w:b/>
          <w:bCs/>
          <w:sz w:val="20"/>
          <w:szCs w:val="20"/>
        </w:rPr>
        <w:t>Neurodiversity</w:t>
      </w:r>
      <w:r w:rsidRPr="00352E2D">
        <w:rPr>
          <w:rFonts w:eastAsia="Times New Roman"/>
          <w:sz w:val="20"/>
          <w:szCs w:val="20"/>
        </w:rPr>
        <w:t xml:space="preserve"> </w:t>
      </w:r>
      <w:r w:rsidRPr="00352E2D">
        <w:rPr>
          <w:rFonts w:eastAsia="Times New Roman"/>
          <w:b/>
          <w:bCs/>
          <w:sz w:val="20"/>
          <w:szCs w:val="20"/>
        </w:rPr>
        <w:t>and caregiver support</w:t>
      </w:r>
      <w:r w:rsidRPr="00352E2D">
        <w:rPr>
          <w:rFonts w:eastAsia="Times New Roman"/>
          <w:sz w:val="20"/>
          <w:szCs w:val="20"/>
        </w:rPr>
        <w:t xml:space="preserve"> available to you and your family. </w:t>
      </w:r>
    </w:p>
    <w:p w:rsidRPr="00352E2D" w:rsidR="00A33361" w:rsidP="00A33361" w:rsidRDefault="00A33361" w14:paraId="15A8445E" w14:textId="77777777">
      <w:pPr>
        <w:pStyle w:val="ListParagraph"/>
        <w:numPr>
          <w:ilvl w:val="0"/>
          <w:numId w:val="1"/>
        </w:numPr>
        <w:spacing w:after="0" w:line="240" w:lineRule="auto"/>
        <w:contextualSpacing w:val="0"/>
        <w:rPr>
          <w:rFonts w:eastAsia="Times New Roman"/>
          <w:sz w:val="20"/>
          <w:szCs w:val="20"/>
        </w:rPr>
      </w:pPr>
      <w:r w:rsidRPr="00352E2D">
        <w:rPr>
          <w:rFonts w:eastAsia="Times New Roman"/>
          <w:b/>
          <w:bCs/>
          <w:sz w:val="20"/>
          <w:szCs w:val="20"/>
        </w:rPr>
        <w:t>Various discounts</w:t>
      </w:r>
      <w:r w:rsidRPr="00352E2D">
        <w:rPr>
          <w:rFonts w:eastAsia="Times New Roman"/>
          <w:sz w:val="20"/>
          <w:szCs w:val="20"/>
        </w:rPr>
        <w:t xml:space="preserve"> on everyday items and services.</w:t>
      </w:r>
    </w:p>
    <w:p w:rsidRPr="00352E2D" w:rsidR="00A33361" w:rsidP="00A33361" w:rsidRDefault="00A33361" w14:paraId="73538291" w14:textId="77777777">
      <w:pPr>
        <w:pStyle w:val="ListParagraph"/>
        <w:numPr>
          <w:ilvl w:val="0"/>
          <w:numId w:val="1"/>
        </w:numPr>
        <w:spacing w:after="0" w:line="240" w:lineRule="auto"/>
        <w:contextualSpacing w:val="0"/>
        <w:rPr>
          <w:rStyle w:val="normaltextrun"/>
          <w:sz w:val="20"/>
          <w:szCs w:val="20"/>
        </w:rPr>
      </w:pPr>
      <w:r w:rsidRPr="00352E2D">
        <w:rPr>
          <w:rStyle w:val="normaltextrun"/>
          <w:rFonts w:eastAsia="Times New Roman"/>
          <w:b/>
          <w:bCs/>
          <w:sz w:val="20"/>
          <w:szCs w:val="20"/>
        </w:rPr>
        <w:t>Benefits with additional eligibility requirements</w:t>
      </w:r>
      <w:r w:rsidRPr="00352E2D">
        <w:rPr>
          <w:rStyle w:val="normaltextrun"/>
          <w:rFonts w:eastAsia="Times New Roman"/>
          <w:sz w:val="20"/>
          <w:szCs w:val="20"/>
        </w:rPr>
        <w:t>: Medical Coverage, 401k Retirement Savings Plan and Employee Stock Purchase Plan. </w:t>
      </w:r>
    </w:p>
    <w:p w:rsidRPr="005A2948" w:rsidR="00A33361" w:rsidP="00A33361" w:rsidRDefault="00A33361" w14:paraId="65C4EC42" w14:textId="77777777">
      <w:pPr>
        <w:pStyle w:val="ListParagraph"/>
        <w:numPr>
          <w:ilvl w:val="0"/>
          <w:numId w:val="1"/>
        </w:numPr>
        <w:spacing w:after="0" w:line="240" w:lineRule="auto"/>
        <w:contextualSpacing w:val="0"/>
        <w:rPr>
          <w:rStyle w:val="normaltextrun"/>
          <w:sz w:val="20"/>
          <w:szCs w:val="20"/>
        </w:rPr>
      </w:pPr>
      <w:r w:rsidRPr="00352E2D">
        <w:rPr>
          <w:rStyle w:val="normaltextrun"/>
          <w:rFonts w:eastAsia="Times New Roman"/>
          <w:sz w:val="20"/>
          <w:szCs w:val="20"/>
        </w:rPr>
        <w:t xml:space="preserve">Check out all available benefits at </w:t>
      </w:r>
      <w:hyperlink w:history="1" r:id="rId13">
        <w:r w:rsidRPr="00352E2D">
          <w:rPr>
            <w:rStyle w:val="Hyperlink"/>
            <w:rFonts w:eastAsia="Times New Roman"/>
            <w:sz w:val="20"/>
            <w:szCs w:val="20"/>
          </w:rPr>
          <w:t>www.blockbenefits.com</w:t>
        </w:r>
      </w:hyperlink>
      <w:r w:rsidRPr="00352E2D">
        <w:rPr>
          <w:rStyle w:val="normaltextrun"/>
          <w:rFonts w:eastAsia="Times New Roman"/>
          <w:sz w:val="20"/>
          <w:szCs w:val="20"/>
        </w:rPr>
        <w:t xml:space="preserve">. </w:t>
      </w:r>
    </w:p>
    <w:p w:rsidRPr="005A2948" w:rsidR="00A33361" w:rsidP="00A33361" w:rsidRDefault="00A33361" w14:paraId="4EA89C48" w14:textId="77777777">
      <w:pPr>
        <w:pStyle w:val="ListParagraph"/>
        <w:spacing w:after="0" w:line="240" w:lineRule="auto"/>
        <w:contextualSpacing w:val="0"/>
        <w:rPr>
          <w:sz w:val="20"/>
          <w:szCs w:val="20"/>
        </w:rPr>
      </w:pPr>
    </w:p>
    <w:p w:rsidRPr="00352E2D" w:rsidR="00A33361" w:rsidP="00A33361" w:rsidRDefault="00A33361" w14:paraId="35805D1C" w14:textId="77777777">
      <w:pPr>
        <w:rPr>
          <w:rFonts w:ascii="Calibri" w:hAnsi="Calibri" w:eastAsia="Times New Roman" w:cs="Calibri"/>
          <w:color w:val="000000"/>
          <w:sz w:val="20"/>
          <w:szCs w:val="20"/>
        </w:rPr>
      </w:pPr>
      <w:r w:rsidRPr="00352E2D">
        <w:rPr>
          <w:rFonts w:ascii="Calibri" w:hAnsi="Calibri" w:eastAsia="Times New Roman" w:cs="Calibri"/>
          <w:b/>
          <w:bCs/>
          <w:color w:val="000000" w:themeColor="text1"/>
          <w:sz w:val="20"/>
          <w:szCs w:val="20"/>
        </w:rPr>
        <w:t>The Community You Will Join:</w:t>
      </w:r>
    </w:p>
    <w:p w:rsidR="00A33361" w:rsidP="00A33361" w:rsidRDefault="00A33361" w14:paraId="1880C4AE" w14:textId="77777777">
      <w:pPr>
        <w:shd w:val="clear" w:color="auto" w:fill="FFFFFF"/>
        <w:spacing w:line="240" w:lineRule="auto"/>
        <w:contextualSpacing/>
        <w:rPr>
          <w:rFonts w:cstheme="minorHAnsi"/>
          <w:sz w:val="20"/>
          <w:szCs w:val="20"/>
        </w:rPr>
      </w:pPr>
      <w:r w:rsidRPr="00A32BF4">
        <w:rPr>
          <w:rFonts w:cstheme="minorHAnsi"/>
          <w:sz w:val="20"/>
          <w:szCs w:val="20"/>
        </w:rPr>
        <w:t xml:space="preserve">At H&amp;R Block we remain committed to building a Connected Culture — one in which trust, care, and connections are how we work together as we continue to create an environment where everyone feels safe to bring their authentic self to work every day and feels like they belong as part of a larger team. </w:t>
      </w:r>
    </w:p>
    <w:p w:rsidRPr="00A32BF4" w:rsidR="00A33361" w:rsidP="00A33361" w:rsidRDefault="00A33361" w14:paraId="1F0601F5" w14:textId="77777777">
      <w:pPr>
        <w:shd w:val="clear" w:color="auto" w:fill="FFFFFF"/>
        <w:spacing w:line="240" w:lineRule="auto"/>
        <w:contextualSpacing/>
        <w:rPr>
          <w:rFonts w:cstheme="minorHAnsi"/>
          <w:sz w:val="20"/>
          <w:szCs w:val="20"/>
        </w:rPr>
      </w:pPr>
    </w:p>
    <w:p w:rsidR="00A33361" w:rsidP="00A33361" w:rsidRDefault="00A33361" w14:paraId="4485D711" w14:textId="77777777">
      <w:pPr>
        <w:shd w:val="clear" w:color="auto" w:fill="FFFFFF"/>
        <w:spacing w:line="240" w:lineRule="auto"/>
        <w:contextualSpacing/>
        <w:rPr>
          <w:rFonts w:cstheme="minorHAnsi"/>
          <w:sz w:val="20"/>
          <w:szCs w:val="20"/>
        </w:rPr>
      </w:pPr>
      <w:r w:rsidRPr="00A32BF4">
        <w:rPr>
          <w:rFonts w:cstheme="minorHAnsi"/>
          <w:sz w:val="20"/>
          <w:szCs w:val="20"/>
        </w:rPr>
        <w:t xml:space="preserve">You will be immersed in an exceptional work environment that is recognized throughout the world on Best Companies lists! You will also be surrounded by colleagues who are committed to helping each other grow and support each other. </w:t>
      </w:r>
    </w:p>
    <w:p w:rsidRPr="00A32BF4" w:rsidR="00A33361" w:rsidP="00A33361" w:rsidRDefault="00A33361" w14:paraId="5D987074" w14:textId="77777777">
      <w:pPr>
        <w:shd w:val="clear" w:color="auto" w:fill="FFFFFF"/>
        <w:spacing w:line="240" w:lineRule="auto"/>
        <w:contextualSpacing/>
        <w:rPr>
          <w:rFonts w:cstheme="minorHAnsi"/>
          <w:sz w:val="20"/>
          <w:szCs w:val="20"/>
        </w:rPr>
      </w:pPr>
    </w:p>
    <w:p w:rsidR="00A33361" w:rsidP="00A33361" w:rsidRDefault="00A33361" w14:paraId="3C1F04B5" w14:textId="77777777">
      <w:pPr>
        <w:shd w:val="clear" w:color="auto" w:fill="FFFFFF"/>
        <w:spacing w:line="240" w:lineRule="auto"/>
        <w:contextualSpacing/>
        <w:rPr>
          <w:rFonts w:cstheme="minorHAnsi"/>
          <w:sz w:val="20"/>
          <w:szCs w:val="20"/>
        </w:rPr>
      </w:pPr>
      <w:r w:rsidRPr="00A32BF4">
        <w:rPr>
          <w:rFonts w:cstheme="minorHAnsi"/>
          <w:sz w:val="20"/>
          <w:szCs w:val="20"/>
        </w:rPr>
        <w:t>H&amp;R Block is an equal opportunity employer. We welcome and celebrate diversity in the workplace regardless of gender, race or color, ethnicity or national origin, age, disability, religion, sexual orientation, gender identity or expression, or veteran status.</w:t>
      </w:r>
    </w:p>
    <w:p w:rsidRPr="00A32BF4" w:rsidR="00A33361" w:rsidP="00A33361" w:rsidRDefault="00A33361" w14:paraId="0D04632E" w14:textId="77777777">
      <w:pPr>
        <w:shd w:val="clear" w:color="auto" w:fill="FFFFFF"/>
        <w:spacing w:line="240" w:lineRule="auto"/>
        <w:contextualSpacing/>
        <w:rPr>
          <w:rFonts w:cstheme="minorHAnsi"/>
          <w:sz w:val="20"/>
          <w:szCs w:val="20"/>
        </w:rPr>
      </w:pPr>
    </w:p>
    <w:p w:rsidRPr="00352E2D" w:rsidR="00A33361" w:rsidP="00A33361" w:rsidRDefault="00A33361" w14:paraId="7C5DA3DD" w14:textId="77777777">
      <w:pPr>
        <w:rPr>
          <w:rFonts w:ascii="Calibri" w:hAnsi="Calibri" w:eastAsia="Times New Roman" w:cs="Calibri"/>
          <w:b/>
          <w:bCs/>
          <w:color w:val="212121"/>
          <w:sz w:val="20"/>
          <w:szCs w:val="20"/>
        </w:rPr>
      </w:pPr>
      <w:r w:rsidRPr="00352E2D">
        <w:rPr>
          <w:rFonts w:ascii="Calibri" w:hAnsi="Calibri" w:eastAsia="Times New Roman" w:cs="Calibri"/>
          <w:b/>
          <w:bCs/>
          <w:color w:val="212121"/>
          <w:sz w:val="20"/>
          <w:szCs w:val="20"/>
        </w:rPr>
        <w:t xml:space="preserve">If you’re looking to make an impact, H&amp;R Block is the place for you. </w:t>
      </w:r>
    </w:p>
    <w:p w:rsidRPr="00352E2D" w:rsidR="00A33361" w:rsidP="7444929D" w:rsidRDefault="00A33361" w14:paraId="4FF3ADA1" w14:textId="15789050">
      <w:pPr>
        <w:spacing w:after="0" w:line="240" w:lineRule="auto"/>
        <w:rPr>
          <w:rFonts w:eastAsia="Times New Roman" w:cs="Calibri" w:cstheme="minorAscii"/>
          <w:sz w:val="20"/>
          <w:szCs w:val="20"/>
        </w:rPr>
      </w:pPr>
      <w:r w:rsidRPr="7444929D" w:rsidR="00A33361">
        <w:rPr>
          <w:rStyle w:val="ui-provider"/>
          <w:i w:val="1"/>
          <w:iCs w:val="1"/>
          <w:sz w:val="20"/>
          <w:szCs w:val="20"/>
        </w:rPr>
        <w:t xml:space="preserve">1 - Enrollment in or completion of the H&amp;R Block Income Tax Course </w:t>
      </w:r>
      <w:r w:rsidRPr="7444929D" w:rsidR="00A33361">
        <w:rPr>
          <w:rStyle w:val="ui-provider"/>
          <w:i w:val="1"/>
          <w:iCs w:val="1"/>
          <w:sz w:val="20"/>
          <w:szCs w:val="20"/>
        </w:rPr>
        <w:t>or</w:t>
      </w:r>
      <w:r w:rsidRPr="7444929D" w:rsidR="00A33361">
        <w:rPr>
          <w:rStyle w:val="ui-provider"/>
          <w:i w:val="1"/>
          <w:iCs w:val="1"/>
          <w:sz w:val="20"/>
          <w:szCs w:val="20"/>
        </w:rPr>
        <w:t xml:space="preserve"> Tax Knowledge Assessment is neither an offer nor a guarantee of employment.</w:t>
      </w:r>
    </w:p>
    <w:p w:rsidRPr="00352E2D" w:rsidR="00A33361" w:rsidP="00A33361" w:rsidRDefault="00A33361" w14:paraId="378AD62B" w14:textId="0BF5F6A0">
      <w:pPr>
        <w:spacing w:after="0" w:line="240" w:lineRule="auto"/>
      </w:pPr>
    </w:p>
    <w:p w:rsidRPr="00352E2D" w:rsidR="00A33361" w:rsidP="00A33361" w:rsidRDefault="00A33361" w14:paraId="253E8826" w14:textId="3B4BDE81">
      <w:pPr>
        <w:spacing w:after="0" w:line="240" w:lineRule="auto"/>
      </w:pPr>
    </w:p>
    <w:p w:rsidRPr="00352E2D" w:rsidR="00A33361" w:rsidP="7444929D" w:rsidRDefault="00A33361" w14:paraId="059F423D" w14:textId="03967838">
      <w:pPr>
        <w:pStyle w:val="Normal"/>
        <w:spacing w:after="0" w:line="240" w:lineRule="auto"/>
        <w:rPr>
          <w:rFonts w:ascii="Tahoma" w:hAnsi="Tahoma" w:eastAsia="Tahoma" w:cs="Tahoma"/>
          <w:noProof w:val="0"/>
          <w:sz w:val="21"/>
          <w:szCs w:val="21"/>
          <w:lang w:val="en-US"/>
        </w:rPr>
      </w:pPr>
      <w:r w:rsidR="4234B61D">
        <w:rPr/>
        <w:t>REQ#</w:t>
      </w:r>
      <w:r w:rsidR="403D333A">
        <w:rPr/>
        <w:t xml:space="preserve"> </w:t>
      </w:r>
      <w:r w:rsidRPr="7444929D" w:rsidR="4234B61D">
        <w:rPr>
          <w:rFonts w:ascii="Tahoma" w:hAnsi="Tahoma" w:eastAsia="Tahoma" w:cs="Tahoma"/>
          <w:b w:val="0"/>
          <w:bCs w:val="0"/>
          <w:i w:val="0"/>
          <w:iCs w:val="0"/>
          <w:caps w:val="0"/>
          <w:smallCaps w:val="0"/>
          <w:strike w:val="0"/>
          <w:dstrike w:val="0"/>
          <w:noProof w:val="0"/>
          <w:color w:val="336FBB"/>
          <w:sz w:val="21"/>
          <w:szCs w:val="21"/>
          <w:u w:val="none"/>
          <w:lang w:val="en-US"/>
        </w:rPr>
        <w:t>526981</w:t>
      </w:r>
      <w:r w:rsidRPr="7444929D" w:rsidR="391C0652">
        <w:rPr>
          <w:rFonts w:ascii="Tahoma" w:hAnsi="Tahoma" w:eastAsia="Tahoma" w:cs="Tahoma"/>
          <w:b w:val="0"/>
          <w:bCs w:val="0"/>
          <w:i w:val="0"/>
          <w:iCs w:val="0"/>
          <w:caps w:val="0"/>
          <w:smallCaps w:val="0"/>
          <w:strike w:val="0"/>
          <w:dstrike w:val="0"/>
          <w:noProof w:val="0"/>
          <w:color w:val="336FBB"/>
          <w:sz w:val="21"/>
          <w:szCs w:val="21"/>
          <w:u w:val="none"/>
          <w:lang w:val="en-US"/>
        </w:rPr>
        <w:t>BR, Location</w:t>
      </w:r>
      <w:r w:rsidRPr="7444929D" w:rsidR="391C0652">
        <w:rPr>
          <w:rFonts w:ascii="Tahoma" w:hAnsi="Tahoma" w:eastAsia="Tahoma" w:cs="Tahoma"/>
          <w:b w:val="0"/>
          <w:bCs w:val="0"/>
          <w:i w:val="0"/>
          <w:iCs w:val="0"/>
          <w:caps w:val="0"/>
          <w:smallCaps w:val="0"/>
          <w:strike w:val="0"/>
          <w:dstrike w:val="0"/>
          <w:noProof w:val="0"/>
          <w:color w:val="336FBB"/>
          <w:sz w:val="21"/>
          <w:szCs w:val="21"/>
          <w:u w:val="none"/>
          <w:lang w:val="en-US"/>
        </w:rPr>
        <w:t>:</w:t>
      </w:r>
      <w:r w:rsidRPr="7444929D" w:rsidR="391C0652">
        <w:rPr>
          <w:rFonts w:ascii="Tahoma" w:hAnsi="Tahoma" w:eastAsia="Tahoma" w:cs="Tahoma"/>
          <w:b w:val="0"/>
          <w:bCs w:val="0"/>
          <w:i w:val="0"/>
          <w:iCs w:val="0"/>
          <w:caps w:val="0"/>
          <w:smallCaps w:val="0"/>
          <w:noProof w:val="0"/>
          <w:color w:val="121212"/>
          <w:sz w:val="21"/>
          <w:szCs w:val="21"/>
          <w:lang w:val="en-US"/>
        </w:rPr>
        <w:t xml:space="preserve">34 N Oregon St Suite 3 </w:t>
      </w:r>
      <w:r w:rsidRPr="7444929D" w:rsidR="391C0652">
        <w:rPr>
          <w:rFonts w:ascii="Tahoma" w:hAnsi="Tahoma" w:eastAsia="Tahoma" w:cs="Tahoma"/>
          <w:b w:val="0"/>
          <w:bCs w:val="0"/>
          <w:i w:val="0"/>
          <w:iCs w:val="0"/>
          <w:caps w:val="0"/>
          <w:smallCaps w:val="0"/>
          <w:noProof w:val="0"/>
          <w:color w:val="121212"/>
          <w:sz w:val="21"/>
          <w:szCs w:val="21"/>
          <w:lang w:val="en-US"/>
        </w:rPr>
        <w:t>Ontario,OR</w:t>
      </w:r>
    </w:p>
    <w:p w:rsidRPr="00352E2D" w:rsidR="00A33361" w:rsidP="7444929D" w:rsidRDefault="00A33361" w14:paraId="2AE0CB2B" w14:textId="33EABD9D">
      <w:pPr>
        <w:pStyle w:val="Normal"/>
        <w:spacing w:after="0" w:line="240" w:lineRule="auto"/>
        <w:rPr>
          <w:rFonts w:eastAsia="Times New Roman" w:cs="Calibri" w:cstheme="minorAscii"/>
          <w:sz w:val="20"/>
          <w:szCs w:val="20"/>
        </w:rPr>
      </w:pPr>
      <w:r w:rsidR="2E65F6FA">
        <w:rPr/>
        <w:t xml:space="preserve">Link: </w:t>
      </w:r>
      <w:hyperlink r:id="R17419bcbeed14477">
        <w:r w:rsidRPr="7444929D" w:rsidR="6CBCE3EE">
          <w:rPr>
            <w:rStyle w:val="Hyperlink"/>
          </w:rPr>
          <w:t>Tax Associate Oregon St</w:t>
        </w:r>
      </w:hyperlink>
    </w:p>
    <w:p w:rsidRPr="00352E2D" w:rsidR="00A33361" w:rsidP="7444929D" w:rsidRDefault="00A33361" w14:paraId="19CB2324" w14:textId="7D5725FE">
      <w:pPr>
        <w:pStyle w:val="Normal"/>
        <w:spacing w:after="0" w:line="240" w:lineRule="auto"/>
      </w:pPr>
    </w:p>
    <w:p w:rsidRPr="00352E2D" w:rsidR="00A33361" w:rsidP="7444929D" w:rsidRDefault="00A33361" w14:paraId="0D768B52" w14:textId="72C5221F">
      <w:pPr>
        <w:pStyle w:val="Normal"/>
        <w:spacing w:after="0" w:line="240" w:lineRule="auto"/>
        <w:rPr>
          <w:rFonts w:eastAsia="Times New Roman" w:cs="Calibri" w:cstheme="minorAscii"/>
          <w:sz w:val="20"/>
          <w:szCs w:val="20"/>
        </w:rPr>
      </w:pPr>
      <w:r w:rsidR="6CBCE3EE">
        <w:rPr/>
        <w:t>REQ#</w:t>
      </w:r>
      <w:hyperlink w:anchor="" r:id="Re62a218e35304bae">
        <w:r w:rsidRPr="7444929D" w:rsidR="6CBCE3EE">
          <w:rPr>
            <w:rStyle w:val="Hyperlink"/>
            <w:rFonts w:ascii="Tahoma" w:hAnsi="Tahoma" w:eastAsia="Tahoma" w:cs="Tahoma"/>
            <w:b w:val="0"/>
            <w:bCs w:val="0"/>
            <w:i w:val="0"/>
            <w:iCs w:val="0"/>
            <w:caps w:val="0"/>
            <w:smallCaps w:val="0"/>
            <w:strike w:val="0"/>
            <w:dstrike w:val="0"/>
            <w:noProof w:val="0"/>
            <w:color w:val="336FBB"/>
            <w:sz w:val="21"/>
            <w:szCs w:val="21"/>
            <w:u w:val="none"/>
            <w:lang w:val="en-US"/>
          </w:rPr>
          <w:t>526982BR</w:t>
        </w:r>
      </w:hyperlink>
      <w:r w:rsidR="6CBCE3EE">
        <w:rPr/>
        <w:t xml:space="preserve">  Location:</w:t>
      </w:r>
      <w:r w:rsidRPr="7444929D" w:rsidR="38C48533">
        <w:rPr>
          <w:rFonts w:ascii="Tahoma" w:hAnsi="Tahoma" w:eastAsia="Tahoma" w:cs="Tahoma"/>
          <w:b w:val="0"/>
          <w:bCs w:val="0"/>
          <w:i w:val="0"/>
          <w:iCs w:val="0"/>
          <w:caps w:val="0"/>
          <w:smallCaps w:val="0"/>
          <w:noProof w:val="0"/>
          <w:color w:val="121212"/>
          <w:sz w:val="21"/>
          <w:szCs w:val="21"/>
          <w:lang w:val="en-US"/>
        </w:rPr>
        <w:t xml:space="preserve"> 1457 Sw4th Ave Ontario,OR</w:t>
      </w:r>
    </w:p>
    <w:p w:rsidRPr="00352E2D" w:rsidR="00A33361" w:rsidP="7444929D" w:rsidRDefault="00A33361" w14:paraId="2F64526B" w14:textId="590E8E43">
      <w:pPr>
        <w:pStyle w:val="Normal"/>
        <w:spacing w:after="0" w:line="240" w:lineRule="auto"/>
        <w:rPr>
          <w:rFonts w:eastAsia="Times New Roman" w:cs="Calibri" w:cstheme="minorAscii"/>
          <w:sz w:val="20"/>
          <w:szCs w:val="20"/>
        </w:rPr>
      </w:pPr>
      <w:r w:rsidR="38C48533">
        <w:rPr/>
        <w:t xml:space="preserve">Link: </w:t>
      </w:r>
      <w:hyperlink r:id="Rc51cb7cb5e7846d6">
        <w:r w:rsidRPr="7444929D" w:rsidR="5A8095CA">
          <w:rPr>
            <w:rStyle w:val="Hyperlink"/>
          </w:rPr>
          <w:t>Tax Associate SW 14th Ave</w:t>
        </w:r>
        <w:r>
          <w:br/>
        </w:r>
      </w:hyperlink>
    </w:p>
    <w:p w:rsidRPr="00352E2D" w:rsidR="00A33361" w:rsidP="00A33361" w:rsidRDefault="00A33361" w14:paraId="36BA9389" w14:textId="77777777">
      <w:pPr>
        <w:spacing w:before="240" w:after="240" w:line="240" w:lineRule="auto"/>
        <w:rPr>
          <w:rFonts w:eastAsia="Times New Roman" w:cstheme="minorHAnsi"/>
          <w:sz w:val="20"/>
          <w:szCs w:val="20"/>
        </w:rPr>
      </w:pPr>
      <w:r w:rsidRPr="00352E2D">
        <w:rPr>
          <w:rFonts w:eastAsia="Times New Roman" w:cstheme="minorHAnsi"/>
          <w:sz w:val="20"/>
          <w:szCs w:val="20"/>
        </w:rPr>
        <w:br/>
      </w:r>
      <w:r w:rsidRPr="00352E2D">
        <w:rPr>
          <w:rFonts w:eastAsia="Times New Roman" w:cstheme="minorHAnsi"/>
          <w:sz w:val="20"/>
          <w:szCs w:val="20"/>
        </w:rPr>
        <w:br/>
      </w:r>
    </w:p>
    <w:p w:rsidRPr="00352E2D" w:rsidR="00A33361" w:rsidP="00A33361" w:rsidRDefault="00A33361" w14:paraId="2EBABF3E" w14:textId="77777777">
      <w:pPr>
        <w:shd w:val="clear" w:color="auto" w:fill="FFFFFF"/>
        <w:spacing w:after="0" w:line="240" w:lineRule="auto"/>
        <w:rPr>
          <w:rFonts w:eastAsia="Times New Roman" w:cstheme="minorHAnsi"/>
          <w:b/>
          <w:bCs/>
          <w:sz w:val="20"/>
          <w:szCs w:val="20"/>
          <w:bdr w:val="none" w:color="auto" w:sz="0" w:space="0" w:frame="1"/>
        </w:rPr>
      </w:pPr>
    </w:p>
    <w:p w:rsidRPr="00352E2D" w:rsidR="00A33361" w:rsidP="00A33361" w:rsidRDefault="00A33361" w14:paraId="4D478A82" w14:textId="77777777">
      <w:pPr>
        <w:shd w:val="clear" w:color="auto" w:fill="FFFFFF"/>
        <w:spacing w:after="0" w:line="240" w:lineRule="auto"/>
        <w:rPr>
          <w:rFonts w:eastAsia="Times New Roman" w:cstheme="minorHAnsi"/>
          <w:b/>
          <w:bCs/>
          <w:sz w:val="20"/>
          <w:szCs w:val="20"/>
          <w:bdr w:val="none" w:color="auto" w:sz="0" w:space="0" w:frame="1"/>
        </w:rPr>
      </w:pPr>
    </w:p>
    <w:p w:rsidRPr="00352E2D" w:rsidR="00A33361" w:rsidP="00A33361" w:rsidRDefault="00A33361" w14:paraId="4C998706" w14:textId="77777777">
      <w:pPr>
        <w:rPr>
          <w:rFonts w:cstheme="minorHAnsi"/>
          <w:sz w:val="20"/>
          <w:szCs w:val="20"/>
        </w:rPr>
      </w:pPr>
    </w:p>
    <w:p w:rsidRPr="00352E2D" w:rsidR="00A33361" w:rsidP="00A33361" w:rsidRDefault="00A33361" w14:paraId="38DDDD4D" w14:textId="77777777">
      <w:pPr>
        <w:rPr>
          <w:sz w:val="20"/>
          <w:szCs w:val="20"/>
        </w:rPr>
      </w:pPr>
    </w:p>
    <w:p w:rsidRPr="00352E2D" w:rsidR="00A33361" w:rsidP="00A33361" w:rsidRDefault="00A33361" w14:paraId="327FB0EF" w14:textId="77777777">
      <w:pPr>
        <w:rPr>
          <w:sz w:val="20"/>
          <w:szCs w:val="20"/>
        </w:rPr>
      </w:pPr>
    </w:p>
    <w:p w:rsidRPr="00352E2D" w:rsidR="00A33361" w:rsidP="00A33361" w:rsidRDefault="00A33361" w14:paraId="67B3921F" w14:textId="77777777">
      <w:pPr>
        <w:rPr>
          <w:sz w:val="20"/>
          <w:szCs w:val="20"/>
        </w:rPr>
      </w:pPr>
    </w:p>
    <w:p w:rsidRPr="00352E2D" w:rsidR="00A33361" w:rsidP="00A33361" w:rsidRDefault="00A33361" w14:paraId="6EF98C2C" w14:textId="77777777">
      <w:pPr>
        <w:rPr>
          <w:sz w:val="20"/>
          <w:szCs w:val="20"/>
        </w:rPr>
      </w:pPr>
    </w:p>
    <w:p w:rsidRPr="00352E2D" w:rsidR="00A33361" w:rsidP="00A33361" w:rsidRDefault="00A33361" w14:paraId="768356D0" w14:textId="77777777">
      <w:pPr>
        <w:rPr>
          <w:sz w:val="20"/>
          <w:szCs w:val="20"/>
        </w:rPr>
      </w:pPr>
    </w:p>
    <w:p w:rsidR="00A33361" w:rsidP="00A33361" w:rsidRDefault="00A33361" w14:paraId="27A659E2" w14:textId="77777777"/>
    <w:p w:rsidR="00AC10FF" w:rsidRDefault="00AC10FF" w14:paraId="0DD2B2C6" w14:textId="77777777"/>
    <w:sectPr w:rsidR="00AC10FF" w:rsidSect="00954512">
      <w:pgSz w:w="12240" w:h="15840" w:orient="portrait"/>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SS" w:author="Shepherd, Sara" w:date="2024-03-12T09:50:00Z" w:id="0">
    <w:p w:rsidR="00A33361" w:rsidP="000826C0" w:rsidRDefault="00A33361" w14:paraId="2EAE6B55" w14:textId="77777777">
      <w:pPr>
        <w:pStyle w:val="CommentText"/>
      </w:pPr>
      <w:r>
        <w:rPr>
          <w:rStyle w:val="CommentReference"/>
        </w:rPr>
        <w:annotationRef/>
      </w:r>
      <w:r>
        <w:t xml:space="preserve">Page break </w:t>
      </w:r>
    </w:p>
  </w:comment>
  <w:comment w:initials="SS" w:author="Shepherd, Sara" w:date="2024-06-05T13:52:00Z" w:id="1">
    <w:p w:rsidR="00A33361" w:rsidP="00A33361" w:rsidRDefault="00A33361" w14:paraId="745879B0" w14:textId="4D3B1874">
      <w:pPr>
        <w:pStyle w:val="CommentText"/>
      </w:pPr>
      <w:r>
        <w:rPr>
          <w:rStyle w:val="CommentReference"/>
        </w:rPr>
        <w:annotationRef/>
      </w:r>
      <w:r>
        <w:t xml:space="preserve">Page break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AE6B55" w15:done="0"/>
  <w15:commentEx w15:paraId="745879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AA3CA" w16cex:dateUtc="2024-03-12T14:50:00Z"/>
  <w16cex:commentExtensible w16cex:durableId="2A0AEC30" w16cex:dateUtc="2024-06-05T1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AE6B55" w16cid:durableId="299AA3CA"/>
  <w16cid:commentId w16cid:paraId="745879B0" w16cid:durableId="2A0AEC3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48F"/>
    <w:multiLevelType w:val="hybridMultilevel"/>
    <w:tmpl w:val="D34495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62AC29DA"/>
    <w:multiLevelType w:val="hybridMultilevel"/>
    <w:tmpl w:val="A82421B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C5535F8"/>
    <w:multiLevelType w:val="hybridMultilevel"/>
    <w:tmpl w:val="F5F4440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16cid:durableId="21053197">
    <w:abstractNumId w:val="2"/>
  </w:num>
  <w:num w:numId="2" w16cid:durableId="223761531">
    <w:abstractNumId w:val="1"/>
  </w:num>
  <w:num w:numId="3" w16cid:durableId="4400272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pherd, Sara">
    <w15:presenceInfo w15:providerId="AD" w15:userId="S::sara.shepherd@hrblock.com::35bf9fa9-8e1e-456c-a67b-f65b2fc9a9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361"/>
    <w:rsid w:val="00286778"/>
    <w:rsid w:val="00601D61"/>
    <w:rsid w:val="00715064"/>
    <w:rsid w:val="00A33361"/>
    <w:rsid w:val="00AC10FF"/>
    <w:rsid w:val="00AC7D12"/>
    <w:rsid w:val="00FE43C4"/>
    <w:rsid w:val="1163ABCD"/>
    <w:rsid w:val="1DA38326"/>
    <w:rsid w:val="20DA360F"/>
    <w:rsid w:val="2E65F6FA"/>
    <w:rsid w:val="32EB2B63"/>
    <w:rsid w:val="38C48533"/>
    <w:rsid w:val="391C0652"/>
    <w:rsid w:val="403D333A"/>
    <w:rsid w:val="4234B61D"/>
    <w:rsid w:val="455572CE"/>
    <w:rsid w:val="4B8B1D5B"/>
    <w:rsid w:val="54587730"/>
    <w:rsid w:val="56037062"/>
    <w:rsid w:val="5A8095CA"/>
    <w:rsid w:val="6CBCE3EE"/>
    <w:rsid w:val="7444929D"/>
    <w:rsid w:val="74A83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FC22D"/>
  <w15:chartTrackingRefBased/>
  <w15:docId w15:val="{91CC6373-12A6-40AF-BCA7-F8F9AACF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3361"/>
    <w:rPr>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33361"/>
    <w:pPr>
      <w:ind w:left="720"/>
      <w:contextualSpacing/>
    </w:pPr>
  </w:style>
  <w:style w:type="character" w:styleId="normaltextrun" w:customStyle="1">
    <w:name w:val="normaltextrun"/>
    <w:basedOn w:val="DefaultParagraphFont"/>
    <w:rsid w:val="00A33361"/>
  </w:style>
  <w:style w:type="character" w:styleId="CommentReference">
    <w:name w:val="annotation reference"/>
    <w:basedOn w:val="DefaultParagraphFont"/>
    <w:uiPriority w:val="99"/>
    <w:semiHidden/>
    <w:unhideWhenUsed/>
    <w:rsid w:val="00A33361"/>
    <w:rPr>
      <w:sz w:val="16"/>
      <w:szCs w:val="16"/>
    </w:rPr>
  </w:style>
  <w:style w:type="paragraph" w:styleId="CommentText">
    <w:name w:val="annotation text"/>
    <w:basedOn w:val="Normal"/>
    <w:link w:val="CommentTextChar"/>
    <w:uiPriority w:val="99"/>
    <w:unhideWhenUsed/>
    <w:rsid w:val="00A33361"/>
    <w:pPr>
      <w:spacing w:line="240" w:lineRule="auto"/>
    </w:pPr>
    <w:rPr>
      <w:sz w:val="20"/>
      <w:szCs w:val="20"/>
    </w:rPr>
  </w:style>
  <w:style w:type="character" w:styleId="CommentTextChar" w:customStyle="1">
    <w:name w:val="Comment Text Char"/>
    <w:basedOn w:val="DefaultParagraphFont"/>
    <w:link w:val="CommentText"/>
    <w:uiPriority w:val="99"/>
    <w:rsid w:val="00A33361"/>
    <w:rPr>
      <w:kern w:val="0"/>
      <w:sz w:val="20"/>
      <w:szCs w:val="20"/>
      <w14:ligatures w14:val="none"/>
    </w:rPr>
  </w:style>
  <w:style w:type="character" w:styleId="Hyperlink">
    <w:name w:val="Hyperlink"/>
    <w:basedOn w:val="DefaultParagraphFont"/>
    <w:uiPriority w:val="99"/>
    <w:semiHidden/>
    <w:unhideWhenUsed/>
    <w:rsid w:val="00A33361"/>
    <w:rPr>
      <w:color w:val="0563C1"/>
      <w:u w:val="single"/>
    </w:rPr>
  </w:style>
  <w:style w:type="character" w:styleId="ui-provider" w:customStyle="1">
    <w:name w:val="ui-provider"/>
    <w:basedOn w:val="DefaultParagraphFont"/>
    <w:rsid w:val="00A33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www.blockbenefits.com"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8/08/relationships/commentsExtensible" Target="commentsExtensible.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6/09/relationships/commentsIds" Target="commentsIds.xml" Id="rId11" /><Relationship Type="http://schemas.openxmlformats.org/officeDocument/2006/relationships/styles" Target="styles.xml" Id="rId5" /><Relationship Type="http://schemas.microsoft.com/office/2011/relationships/people" Target="people.xml" Id="rId15" /><Relationship Type="http://schemas.microsoft.com/office/2011/relationships/commentsExtended" Target="commentsExtended.xml" Id="rId10" /><Relationship Type="http://schemas.openxmlformats.org/officeDocument/2006/relationships/numbering" Target="numbering.xml" Id="rId4" /><Relationship Type="http://schemas.openxmlformats.org/officeDocument/2006/relationships/comments" Target="comments.xml" Id="rId9" /><Relationship Type="http://schemas.openxmlformats.org/officeDocument/2006/relationships/fontTable" Target="fontTable.xml" Id="rId14" /><Relationship Type="http://schemas.openxmlformats.org/officeDocument/2006/relationships/hyperlink" Target="https://sjobs.brassring.com/TGnewUI/Search/home/HomeWithPreLoad?partnerid=25515&amp;siteid=5616&amp;PageType=JobDetails&amp;jobid=356092" TargetMode="External" Id="R17419bcbeed14477" /><Relationship Type="http://schemas.openxmlformats.org/officeDocument/2006/relationships/hyperlink" Target="https://trm.brassring.com/Mobile/welcome?fromportal=true&amp;cname=hrblock" TargetMode="External" Id="Re62a218e35304bae" /><Relationship Type="http://schemas.openxmlformats.org/officeDocument/2006/relationships/hyperlink" Target="https://sjobs.brassring.com/TGnewUI/Search/home/HomeWithPreLoad?partnerid=25515&amp;siteid=5616&amp;PageType=JobDetails&amp;jobid=3560925" TargetMode="External" Id="Rc51cb7cb5e7846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6CD7BA4789B9488C0110A5B38EE741" ma:contentTypeVersion="4" ma:contentTypeDescription="Create a new document." ma:contentTypeScope="" ma:versionID="632658c51179014fafe2138ee3f77524">
  <xsd:schema xmlns:xsd="http://www.w3.org/2001/XMLSchema" xmlns:xs="http://www.w3.org/2001/XMLSchema" xmlns:p="http://schemas.microsoft.com/office/2006/metadata/properties" xmlns:ns2="dfbfa8f5-d972-4a0c-be19-141a6e3698c4" targetNamespace="http://schemas.microsoft.com/office/2006/metadata/properties" ma:root="true" ma:fieldsID="a63731222e7e19680a81eb975f6cbc29" ns2:_="">
    <xsd:import namespace="dfbfa8f5-d972-4a0c-be19-141a6e3698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bfa8f5-d972-4a0c-be19-141a6e369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5F5921-95A9-4DE5-A563-841A1DB75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bfa8f5-d972-4a0c-be19-141a6e369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03DE12-1C7C-4C5E-8518-E3492F993578}">
  <ds:schemaRefs>
    <ds:schemaRef ds:uri="http://schemas.microsoft.com/sharepoint/v3/contenttype/forms"/>
  </ds:schemaRefs>
</ds:datastoreItem>
</file>

<file path=customXml/itemProps3.xml><?xml version="1.0" encoding="utf-8"?>
<ds:datastoreItem xmlns:ds="http://schemas.openxmlformats.org/officeDocument/2006/customXml" ds:itemID="{FC8D7A0D-0AAB-4B88-924B-92B50A1050E8}">
  <ds:schemaRefs>
    <ds:schemaRef ds:uri="http://schemas.microsoft.com/office/infopath/2007/PartnerControls"/>
    <ds:schemaRef ds:uri="http://www.w3.org/XML/1998/namespace"/>
    <ds:schemaRef ds:uri="http://schemas.openxmlformats.org/package/2006/metadata/core-properties"/>
    <ds:schemaRef ds:uri="http://purl.org/dc/terms/"/>
    <ds:schemaRef ds:uri="http://schemas.microsoft.com/office/2006/documentManagement/types"/>
    <ds:schemaRef ds:uri="http://purl.org/dc/dcmitype/"/>
    <ds:schemaRef ds:uri="http://purl.org/dc/elements/1.1/"/>
    <ds:schemaRef ds:uri="http://schemas.microsoft.com/office/2006/metadata/properties"/>
    <ds:schemaRef ds:uri="dfbfa8f5-d972-4a0c-be19-141a6e3698c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Shepherd, Sara</dc:creator>
  <keywords/>
  <dc:description/>
  <lastModifiedBy>Vasquez, Vanessa</lastModifiedBy>
  <revision>3</revision>
  <dcterms:created xsi:type="dcterms:W3CDTF">2024-06-05T18:55:00.0000000Z</dcterms:created>
  <dcterms:modified xsi:type="dcterms:W3CDTF">2024-09-03T20:38:29.0232794Z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0x010100C76CD7BA4789B9488C0110A5B38EE741</vt:lpwstr>
  </property>
</Properties>
</file>